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C25" w:rsidRPr="00493C25" w:rsidRDefault="00493C25" w:rsidP="00493C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К участию в конкурсе приглашаются три категории учащихся общеобразовательных организаций Российской Федерации и Республики Беларусь – ученики 5–7-х, 8–9-х классов и учащиеся не старше 18 лет, получающие среднее общее образование.</w:t>
      </w:r>
    </w:p>
    <w:p w:rsidR="00493C25" w:rsidRPr="00493C25" w:rsidRDefault="00493C25" w:rsidP="00493C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В конкурсных сочинениях участникам предлагается рассмотреть один из вопросов, связанных с сохранением и увековечением памяти о Великой Отечественной войне 1941–1945 годов:</w:t>
      </w:r>
    </w:p>
    <w:p w:rsidR="00493C25" w:rsidRPr="00493C25" w:rsidRDefault="00493C25" w:rsidP="00493C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отражение событий Великой Отечественной войны в истории субъекта Российской Федерации, города или населённого пункта;</w:t>
      </w:r>
    </w:p>
    <w:p w:rsidR="00493C25" w:rsidRPr="00493C25" w:rsidRDefault="00493C25" w:rsidP="00493C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история создания мемориала или музея, посвящённого Великой Отечественной войне;</w:t>
      </w:r>
    </w:p>
    <w:p w:rsidR="00493C25" w:rsidRPr="00493C25" w:rsidRDefault="00493C25" w:rsidP="00493C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Великая Отечественная война в истории семьи участника конкурса;</w:t>
      </w:r>
    </w:p>
    <w:p w:rsidR="00493C25" w:rsidRPr="00493C25" w:rsidRDefault="00493C25" w:rsidP="00493C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биографии участников боевых действий или работников тыла в годы Великой Отечественной войны;</w:t>
      </w:r>
    </w:p>
    <w:p w:rsidR="00493C25" w:rsidRPr="00493C25" w:rsidRDefault="00493C25" w:rsidP="00493C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 творчество писателей-фронтовиков и поэтов-фронтовиков;</w:t>
      </w:r>
    </w:p>
    <w:p w:rsidR="00493C25" w:rsidRPr="00493C25" w:rsidRDefault="00493C25" w:rsidP="00493C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музыкальные произведения, книги, документальные и художественные фильмы, созданные в годы Великой Отечественной войны или посвящённые ей;</w:t>
      </w:r>
    </w:p>
    <w:p w:rsidR="00493C25" w:rsidRPr="00493C25" w:rsidRDefault="00493C25" w:rsidP="00493C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деятельность поисковых отрядов и волонтёрских организаций и участие молодёжи в мероприятиях по сохранению и увековечению памяти о Великой Отечественной войне.</w:t>
      </w:r>
    </w:p>
    <w:p w:rsidR="00493C25" w:rsidRPr="00493C25" w:rsidRDefault="00493C25" w:rsidP="00493C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Конкурс проходит в два этапа: региональный (проводится в субъектах Российской Федерации с 21 декабря 2020 года по 15 марта 2021 года) и федеральный (проводится с 16 марта по 15 апреля 2021 года).</w:t>
      </w:r>
    </w:p>
    <w:p w:rsidR="00493C25" w:rsidRPr="00493C25" w:rsidRDefault="00493C25" w:rsidP="00493C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На федеральный этап конкурса от субъекта Российской Федерации принимается по одному лучшему конкурсному сочинению от каждой из трёх категорий учащихся. Абсолютными победителями станут три финалиста федерального этапа, набравшие максимальное количество баллов. По итогам конкурса будет издан сборник сочинений призёров и победителей.</w:t>
      </w:r>
    </w:p>
    <w:p w:rsidR="00493C25" w:rsidRPr="00493C25" w:rsidRDefault="00493C25" w:rsidP="00493C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Призёрам и победителям вручаются дипломы. Организационный комитет конкурса вправе установить дополнительные формы поощрения для победителей.</w:t>
      </w:r>
    </w:p>
    <w:p w:rsidR="00493C25" w:rsidRPr="00493C25" w:rsidRDefault="00493C25" w:rsidP="00493C25">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proofErr w:type="spellStart"/>
      <w:r w:rsidRPr="00493C25">
        <w:rPr>
          <w:rFonts w:ascii="Times New Roman" w:eastAsia="Times New Roman" w:hAnsi="Times New Roman" w:cs="Times New Roman"/>
          <w:b/>
          <w:bCs/>
          <w:color w:val="000000"/>
          <w:sz w:val="27"/>
          <w:szCs w:val="27"/>
          <w:lang w:eastAsia="ru-RU"/>
        </w:rPr>
        <w:t>Справочно</w:t>
      </w:r>
      <w:proofErr w:type="spellEnd"/>
    </w:p>
    <w:p w:rsidR="00493C25" w:rsidRPr="00493C25" w:rsidRDefault="00493C25" w:rsidP="00493C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93C25">
        <w:rPr>
          <w:rFonts w:ascii="Times New Roman" w:eastAsia="Times New Roman" w:hAnsi="Times New Roman" w:cs="Times New Roman"/>
          <w:color w:val="000000"/>
          <w:sz w:val="27"/>
          <w:szCs w:val="27"/>
          <w:lang w:eastAsia="ru-RU"/>
        </w:rPr>
        <w:t>Конкурс проводится в целях сохранения и увековечения памяти о Великой Отечественной войне 1941–1945 годов. Федеральный оператор конкурса – Московский педагогический государственный университет.</w:t>
      </w:r>
    </w:p>
    <w:p w:rsidR="00537F55" w:rsidRDefault="00537F55">
      <w:bookmarkStart w:id="0" w:name="_GoBack"/>
      <w:bookmarkEnd w:id="0"/>
    </w:p>
    <w:sectPr w:rsidR="00537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B5E2F"/>
    <w:multiLevelType w:val="multilevel"/>
    <w:tmpl w:val="1636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25"/>
    <w:rsid w:val="00493C25"/>
    <w:rsid w:val="0053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D19B6-664F-4398-9456-628D2571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Ильмира Мустафина</dc:creator>
  <cp:keywords/>
  <dc:description/>
  <cp:lastModifiedBy>Ильмира Мустафина</cp:lastModifiedBy>
  <cp:revision>1</cp:revision>
  <dcterms:created xsi:type="dcterms:W3CDTF">2020-12-30T07:45:00Z</dcterms:created>
  <dcterms:modified xsi:type="dcterms:W3CDTF">2020-12-30T07:45:00Z</dcterms:modified>
</cp:coreProperties>
</file>